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393F1">
      <w:pPr>
        <w:spacing w:line="480" w:lineRule="exact"/>
        <w:jc w:val="center"/>
        <w:rPr>
          <w:rFonts w:ascii="方正小标宋简体" w:eastAsia="方正小标宋简体"/>
          <w:b/>
          <w:color w:val="auto"/>
          <w:sz w:val="44"/>
          <w:szCs w:val="44"/>
          <w:highlight w:val="none"/>
        </w:rPr>
      </w:pPr>
      <w:r>
        <w:rPr>
          <w:color w:val="auto"/>
          <w:sz w:val="44"/>
          <w:szCs w:val="44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-349885</wp:posOffset>
                </wp:positionH>
                <wp:positionV relativeFrom="paragraph">
                  <wp:posOffset>-604520</wp:posOffset>
                </wp:positionV>
                <wp:extent cx="781685" cy="470535"/>
                <wp:effectExtent l="0" t="0" r="18415" b="5715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685" cy="470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67A2E6">
                            <w:pPr>
                              <w:spacing w:line="480" w:lineRule="exact"/>
                              <w:rPr>
                                <w:rFonts w:hint="eastAsia" w:ascii="黑体" w:hAnsi="黑体" w:eastAsia="黑体"/>
                                <w:b w:val="0"/>
                                <w:bCs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 w:val="0"/>
                                <w:bCs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hint="eastAsia" w:ascii="黑体" w:hAnsi="黑体" w:eastAsia="黑体"/>
                                <w:b w:val="0"/>
                                <w:bCs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7.55pt;margin-top:-47.6pt;height:37.05pt;width:61.55pt;mso-wrap-distance-bottom:0pt;mso-wrap-distance-left:9pt;mso-wrap-distance-right:9pt;mso-wrap-distance-top:0pt;z-index:251659264;mso-width-relative:page;mso-height-relative:page;" fillcolor="#FFFFFF [3201]" filled="t" stroked="f" coordsize="21600,21600" o:gfxdata="UEsDBAoAAAAAAIdO4kAAAAAAAAAAAAAAAAAEAAAAZHJzL1BLAwQUAAAACACHTuJAsVJbjdYAAAAK&#10;AQAADwAAAGRycy9kb3ducmV2LnhtbE2PzU7DMBCE70i8g7VI3FrHEalKGqcHJK5ItKVnN16SqPY6&#10;st3fp2c5wW13ZzT7TbO+eifOGNMYSIOaFyCQumBH6jXstu+zJYiUDVnjAqGGGyZYt48PjaltuNAn&#10;nje5FxxCqTYahpynWsrUDehNmocJibXvEL3JvMZe2mguHO6dLItiIb0ZiT8MZsK3Abvj5uQ17Ht/&#10;33+pKQ7Wuxf6uN+2uzBq/fykihWIjNf8Z4ZffEaHlpkO4UQ2CadhVlWKrTy8ViUIdiyWXO7Ah1Ip&#10;kG0j/1dofwBQSwMEFAAAAAgAh07iQCrB9tJOAgAAjgQAAA4AAABkcnMvZTJvRG9jLnhtbK1UwW4T&#10;MRC9I/EPlu9kkzZJS9RNFVoFIUW0UkGcHa+dtWR7jO1kN3wA/AEnLtz5rn4HY+82DYVDD+SwGXtm&#10;38x7M7MXl63RZCd8UGBLOhoMKRGWQ6XspqQfPyxfnVMSIrMV02BFSfci0Mv5yxcXjZuJE6hBV8IT&#10;BLFh1riS1jG6WVEEXgvDwgCcsOiU4A2LePSbovKsQXSji5PhcFo04CvngYsQ8Pa6c9Ie0T8HEKRU&#10;XFwD3xphY4fqhWYRKYVauUDnuVopBY83UgYRiS4pMo35iUnQXqdnMb9gs41nrla8L4E9p4QnnAxT&#10;FpMeoK5ZZGTr1V9QRnEPAWQccDBFRyQrgixGwyfa3NXMicwFpQ7uIHr4f7D8/e7WE1XhJFBimcGG&#10;33//dv/j1/3Pr2SU5GlcmGHUncO42L6BNoX29wEvE+tWepP+kQ9BP4q7P4gr2kg4Xp6dj6bnE0o4&#10;usZnw8npJKEUjy87H+JbAYYko6Qee5clZbtViF3oQ0jKFUCraqm0zge/WV9pT3YM+7zMvx79jzBt&#10;SVPS6elkmJEtpPc7aG2xmMS145Ss2K7bnugaqj3y99ANUHB8qbDKFQvxlnmcGKSMOxVv8CE1YBLo&#10;LUpq8F/+dZ/isZHopaTBCSxp+LxlXlCi31ls8evReJxGNh/Gk7MTPPhjz/rYY7fmCpA8thGry2aK&#10;j/rBlB7MJ1y9RcqKLmY55i5pfDCvYrcXuLpcLBY5CIfUsbiyd44n6CS1hcU2glS5JUmmTptePRzT&#10;3NR+pdIeHJ9z1ONnZP4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sVJbjdYAAAAKAQAADwAAAAAA&#10;AAABACAAAAAiAAAAZHJzL2Rvd25yZXYueG1sUEsBAhQAFAAAAAgAh07iQCrB9tJOAgAAjgQAAA4A&#10;AAAAAAAAAQAgAAAAJQ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F67A2E6">
                      <w:pPr>
                        <w:spacing w:line="480" w:lineRule="exact"/>
                        <w:rPr>
                          <w:rFonts w:hint="eastAsia" w:ascii="黑体" w:hAnsi="黑体" w:eastAsia="黑体"/>
                          <w:b w:val="0"/>
                          <w:bCs/>
                          <w:sz w:val="28"/>
                          <w:szCs w:val="28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/>
                          <w:b w:val="0"/>
                          <w:bCs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hint="eastAsia" w:ascii="黑体" w:hAnsi="黑体" w:eastAsia="黑体"/>
                          <w:b w:val="0"/>
                          <w:bCs/>
                          <w:sz w:val="28"/>
                          <w:szCs w:val="28"/>
                          <w:highlight w:val="none"/>
                          <w:lang w:val="en-US" w:eastAsia="zh-CN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方正小标宋简体" w:eastAsia="方正小标宋简体"/>
          <w:b w:val="0"/>
          <w:bCs/>
          <w:color w:val="auto"/>
          <w:sz w:val="44"/>
          <w:szCs w:val="44"/>
          <w:highlight w:val="none"/>
        </w:rPr>
        <w:t>应试者体检须知</w:t>
      </w:r>
    </w:p>
    <w:p w14:paraId="23F082E5">
      <w:pPr>
        <w:spacing w:line="400" w:lineRule="exact"/>
        <w:jc w:val="center"/>
        <w:rPr>
          <w:rFonts w:ascii="方正小标宋_GBK" w:eastAsia="方正小标宋_GBK"/>
          <w:color w:val="auto"/>
          <w:sz w:val="40"/>
          <w:szCs w:val="22"/>
          <w:highlight w:val="none"/>
        </w:rPr>
      </w:pPr>
    </w:p>
    <w:p w14:paraId="18F5C8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1.请参加体检的应试者认真阅读本须知，熟悉体检有关规定和要求，由于未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认真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阅读本须知以及未遵照本须知告之事宜，而造成不能正常参加体检的一切责任和后果，由参加体检的应试者本人承担。</w:t>
      </w:r>
    </w:p>
    <w:p w14:paraId="7F0DA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2.进入体检的应试者，必须在我市公务员主管部门本次指定的医院进行体检，其他医疗单位的检查结果一律无效。</w:t>
      </w:r>
    </w:p>
    <w:p w14:paraId="65334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leftChars="0"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3.请参加体检的应试者体检前一天注意休息，勿熬夜，不要饮酒，不吃高脂类食品，避免剧烈运动。体检当天需进行采血、B超等检查，请在受检前禁食8—12小时。</w:t>
      </w:r>
    </w:p>
    <w:p w14:paraId="5C700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4.体检严禁弄虚作假、冒名顶替。如隐瞒病史影响体检结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果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的，后果自负。对于弄虚作假或者有意隐瞒影响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体检结果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的疾病的应试者，按照有关规定给予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终止遴选程序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或者取消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遴选资格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的处理。</w:t>
      </w:r>
    </w:p>
    <w:p w14:paraId="406A4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女性受检者处于生理期的，体检前应事先告知工作人员和医护人员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。</w:t>
      </w:r>
    </w:p>
    <w:p w14:paraId="4A382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根据规定，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怀孕的应试者可以在体检时暂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缓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进行部分体检项目的检查，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待孕期结束完成体检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后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出具体检结论。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怀孕应试者须于6月6日集合报到时，提交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由县级以上综合医院开具的怀孕诊断证明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书面申请</w:t>
      </w:r>
      <w:r>
        <w:rPr>
          <w:rFonts w:hint="default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（书面申请应包含姓名、身份证号、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笔试</w:t>
      </w:r>
      <w:r>
        <w:rPr>
          <w:rFonts w:hint="default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准考证号、报考单位、职位代码、申请延期原因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、</w:t>
      </w:r>
      <w:r>
        <w:rPr>
          <w:rFonts w:hint="default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申请延期检查的项目、预产期时间、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联系方式</w:t>
      </w:r>
      <w:r>
        <w:rPr>
          <w:rFonts w:hint="default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和个人手写签名等要素）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经审核同意，可以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暂缓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进行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体检项目中的妇科、Ｘ光等项目检查。</w:t>
      </w:r>
    </w:p>
    <w:p w14:paraId="51CFD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.应试者参加体检时，一律着便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装，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集合报到时须主动将手机、智能手表、智能手环、智能眼镜等禁止使用和携带的通信、电子设备交由指定工作人员统一保管。严禁违规将通信、电子设备带入体检</w:t>
      </w:r>
      <w:r>
        <w:rPr>
          <w:rFonts w:hint="default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区域，否则一经发现，按有关规定严肃处理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。体检结束时，经工作人员确认体检项目无漏检、误检后，应试者领回本人通信、电子设备，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交纳体检费用，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自行离开医院。</w:t>
      </w:r>
    </w:p>
    <w:p w14:paraId="21672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.体检实行集中封闭管理，除参加体检的应试者、工作人员和医护人员外，其他人员一律禁止进入体检现场。参加体检的应试者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须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严格遵守体检规定和要求，听从指挥，服从管理，不得随意走动、大声喧哗、单独行动，禁止与外界和无关人员接触。在体检过程中，查明有违规违纪和违法行为的，按照《刑法修正案（九）》和《公务员录用违规违纪行为处理办法》等法律法规，予以严肃处理和责任追究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构成犯罪的，依法追究刑事责任。</w:t>
      </w:r>
    </w:p>
    <w:p w14:paraId="369A6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.体检按编号管理。体检前，参加体检的应试者通过抽签随机确定体检顺序。体检开始后，由工作人员按顺序逐一引导应试者进入相应的体检区域。参加体检的应试者之间互相监督，发现替检等作弊行为，应当场举报，经查实，取消作弊者体检资格并按照有关规定进行严肃处理。</w:t>
      </w:r>
    </w:p>
    <w:p w14:paraId="0E1A4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.请参加体检的应试者配合医护人员认真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完成全部体检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项目，勿漏检，若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主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动放弃某一检查项目，将会影响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体检结论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。经体检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医师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提醒在规定时间仍不按要求完成体检项目的，视同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主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动放弃体检资格。</w:t>
      </w:r>
    </w:p>
    <w:p w14:paraId="4C0DA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在体检项目检查完毕后，主检医师认为还需要做进一步检查方能做出判断的，由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市委组织部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安排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应试者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按有关规定进行进一步检查。</w:t>
      </w:r>
    </w:p>
    <w:p w14:paraId="5683D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.关于复检的有关规定。对心率、视力、听力、血压等项目达不到体检合格标准的，当日复检；对边缘性心脏杂音、病理性心电图、病理性杂音、频发早搏（心电图证实）等项目达不到体检合格标准的，当场复检。参加体检的应试者对非当日、非当场复检的体检项目结果有疑问时，可以在接到体检结论通知之日起7日内，向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市委组织部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提交复检申请。复检由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市委组织部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另选医疗机构进行。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市委组织部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对体检结论有疑问的，在接到体检结论通知之日起7日内决定是否进行复检。复检只能进行1次，体检结果以复检结论为准。复检内容为对体检结论有影响的项目。</w:t>
      </w:r>
    </w:p>
    <w:sectPr>
      <w:pgSz w:w="11906" w:h="16838"/>
      <w:pgMar w:top="1701" w:right="1587" w:bottom="1644" w:left="1587" w:header="851" w:footer="992" w:gutter="0"/>
      <w:cols w:space="425" w:num="1"/>
      <w:docGrid w:type="line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DE3B414-2C9E-4967-ADEB-1CB35C317BC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C6B76531-AE93-442B-AB7B-B5DFA3714C41}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3" w:fontKey="{DCC1A45B-FC79-4024-A548-4BB32412257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D6026902-760E-4264-AFFB-DA92F68C831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diZWRiY2U0OWNmNjk3ZTA5MWVhNGFiYmYzNGZmNzEifQ=="/>
  </w:docVars>
  <w:rsids>
    <w:rsidRoot w:val="00806C21"/>
    <w:rsid w:val="000C169B"/>
    <w:rsid w:val="001B23AC"/>
    <w:rsid w:val="002F62FD"/>
    <w:rsid w:val="003F14CE"/>
    <w:rsid w:val="0040455A"/>
    <w:rsid w:val="00426944"/>
    <w:rsid w:val="0071156A"/>
    <w:rsid w:val="0071643D"/>
    <w:rsid w:val="007D37C6"/>
    <w:rsid w:val="00806C21"/>
    <w:rsid w:val="00830BB3"/>
    <w:rsid w:val="00932182"/>
    <w:rsid w:val="00B63587"/>
    <w:rsid w:val="00DD260A"/>
    <w:rsid w:val="00EC2F33"/>
    <w:rsid w:val="00EE32A3"/>
    <w:rsid w:val="012B64AF"/>
    <w:rsid w:val="01437C9C"/>
    <w:rsid w:val="046E3282"/>
    <w:rsid w:val="04A722F0"/>
    <w:rsid w:val="053E4A03"/>
    <w:rsid w:val="05720B50"/>
    <w:rsid w:val="05B253F0"/>
    <w:rsid w:val="05D67772"/>
    <w:rsid w:val="065E3DEB"/>
    <w:rsid w:val="06B036DE"/>
    <w:rsid w:val="073E518E"/>
    <w:rsid w:val="07B70A9C"/>
    <w:rsid w:val="08E4407A"/>
    <w:rsid w:val="09173EE8"/>
    <w:rsid w:val="0A960E3D"/>
    <w:rsid w:val="0A9E7CF1"/>
    <w:rsid w:val="0BCF5EC9"/>
    <w:rsid w:val="0C2F1549"/>
    <w:rsid w:val="0C321039"/>
    <w:rsid w:val="0D006A41"/>
    <w:rsid w:val="0E80047C"/>
    <w:rsid w:val="0F256C33"/>
    <w:rsid w:val="0FD146C5"/>
    <w:rsid w:val="104650B3"/>
    <w:rsid w:val="1099098E"/>
    <w:rsid w:val="1107120A"/>
    <w:rsid w:val="116400FB"/>
    <w:rsid w:val="11DD37F5"/>
    <w:rsid w:val="11F61489"/>
    <w:rsid w:val="12623816"/>
    <w:rsid w:val="12D1335A"/>
    <w:rsid w:val="13225964"/>
    <w:rsid w:val="135F252F"/>
    <w:rsid w:val="13C0517C"/>
    <w:rsid w:val="14AD74AF"/>
    <w:rsid w:val="14C33176"/>
    <w:rsid w:val="14D148C1"/>
    <w:rsid w:val="167F30CD"/>
    <w:rsid w:val="16BA4105"/>
    <w:rsid w:val="17B348F7"/>
    <w:rsid w:val="181A6A81"/>
    <w:rsid w:val="18B352B0"/>
    <w:rsid w:val="18B85D9C"/>
    <w:rsid w:val="19A3638B"/>
    <w:rsid w:val="1A1678A4"/>
    <w:rsid w:val="1A361CF4"/>
    <w:rsid w:val="1A446669"/>
    <w:rsid w:val="1A8C7B66"/>
    <w:rsid w:val="1B624BBF"/>
    <w:rsid w:val="1B972C67"/>
    <w:rsid w:val="1CC03ABA"/>
    <w:rsid w:val="1CEE4694"/>
    <w:rsid w:val="1F195A3D"/>
    <w:rsid w:val="202F7912"/>
    <w:rsid w:val="203304DB"/>
    <w:rsid w:val="20803CC9"/>
    <w:rsid w:val="21050673"/>
    <w:rsid w:val="2199679A"/>
    <w:rsid w:val="22455787"/>
    <w:rsid w:val="225E003A"/>
    <w:rsid w:val="2278058B"/>
    <w:rsid w:val="231D1AC7"/>
    <w:rsid w:val="23E03D19"/>
    <w:rsid w:val="24833D88"/>
    <w:rsid w:val="24AF4B7D"/>
    <w:rsid w:val="255D4AD5"/>
    <w:rsid w:val="255F65A3"/>
    <w:rsid w:val="25761B3F"/>
    <w:rsid w:val="261F5B69"/>
    <w:rsid w:val="267E3759"/>
    <w:rsid w:val="26A07B32"/>
    <w:rsid w:val="27AE55C0"/>
    <w:rsid w:val="27C546B8"/>
    <w:rsid w:val="27E72880"/>
    <w:rsid w:val="2811192C"/>
    <w:rsid w:val="28A80261"/>
    <w:rsid w:val="292E3157"/>
    <w:rsid w:val="29D05CC2"/>
    <w:rsid w:val="2B165956"/>
    <w:rsid w:val="2B267F2A"/>
    <w:rsid w:val="2BA051BE"/>
    <w:rsid w:val="2BAF419A"/>
    <w:rsid w:val="2CFC4E2D"/>
    <w:rsid w:val="2D0716AC"/>
    <w:rsid w:val="2DC03D59"/>
    <w:rsid w:val="2E424CB4"/>
    <w:rsid w:val="2E7D5CEC"/>
    <w:rsid w:val="2F416D1A"/>
    <w:rsid w:val="2F9F6B3F"/>
    <w:rsid w:val="2FAD520D"/>
    <w:rsid w:val="2FB35E69"/>
    <w:rsid w:val="2FBC2844"/>
    <w:rsid w:val="2FE80560"/>
    <w:rsid w:val="301452F1"/>
    <w:rsid w:val="304271ED"/>
    <w:rsid w:val="313A1D8E"/>
    <w:rsid w:val="31A8682A"/>
    <w:rsid w:val="31C75BFC"/>
    <w:rsid w:val="321B7CF6"/>
    <w:rsid w:val="32B63081"/>
    <w:rsid w:val="32EE0F67"/>
    <w:rsid w:val="32EE2C6A"/>
    <w:rsid w:val="355A6D87"/>
    <w:rsid w:val="35E2385A"/>
    <w:rsid w:val="36A55DE0"/>
    <w:rsid w:val="379F6CD3"/>
    <w:rsid w:val="382B5FAF"/>
    <w:rsid w:val="38A345A1"/>
    <w:rsid w:val="38AE71F6"/>
    <w:rsid w:val="39973F18"/>
    <w:rsid w:val="3A3A0F35"/>
    <w:rsid w:val="3A4A5930"/>
    <w:rsid w:val="3AAB2255"/>
    <w:rsid w:val="3ABE1B66"/>
    <w:rsid w:val="3ACA4F53"/>
    <w:rsid w:val="3AD153F6"/>
    <w:rsid w:val="3C817DF2"/>
    <w:rsid w:val="3D2E4D81"/>
    <w:rsid w:val="3DA31942"/>
    <w:rsid w:val="3E73334C"/>
    <w:rsid w:val="3E9052B0"/>
    <w:rsid w:val="41112DB7"/>
    <w:rsid w:val="421B33FA"/>
    <w:rsid w:val="42442951"/>
    <w:rsid w:val="425608D6"/>
    <w:rsid w:val="4366330F"/>
    <w:rsid w:val="44184095"/>
    <w:rsid w:val="444A5133"/>
    <w:rsid w:val="45216F7A"/>
    <w:rsid w:val="45A301AF"/>
    <w:rsid w:val="46CF55B2"/>
    <w:rsid w:val="48BC68A3"/>
    <w:rsid w:val="48C16309"/>
    <w:rsid w:val="49425710"/>
    <w:rsid w:val="49CB1BAA"/>
    <w:rsid w:val="49E23790"/>
    <w:rsid w:val="4A04267D"/>
    <w:rsid w:val="4ABA5EA6"/>
    <w:rsid w:val="4B2C6678"/>
    <w:rsid w:val="4B95246F"/>
    <w:rsid w:val="4CD9638C"/>
    <w:rsid w:val="4DF94F37"/>
    <w:rsid w:val="4ECE3A54"/>
    <w:rsid w:val="4ED35788"/>
    <w:rsid w:val="51497F84"/>
    <w:rsid w:val="52075749"/>
    <w:rsid w:val="52F1442F"/>
    <w:rsid w:val="532C190B"/>
    <w:rsid w:val="53B16A5F"/>
    <w:rsid w:val="54994D7E"/>
    <w:rsid w:val="54FA3343"/>
    <w:rsid w:val="55282F5D"/>
    <w:rsid w:val="584158CE"/>
    <w:rsid w:val="58C16652"/>
    <w:rsid w:val="58DA7713"/>
    <w:rsid w:val="59213594"/>
    <w:rsid w:val="594F351E"/>
    <w:rsid w:val="59AF294E"/>
    <w:rsid w:val="59CA1A76"/>
    <w:rsid w:val="5A6000EC"/>
    <w:rsid w:val="5A97266F"/>
    <w:rsid w:val="5AB0697E"/>
    <w:rsid w:val="5B1F58B2"/>
    <w:rsid w:val="5BC07095"/>
    <w:rsid w:val="5C3508BE"/>
    <w:rsid w:val="5D77309A"/>
    <w:rsid w:val="5E5B30A5"/>
    <w:rsid w:val="5EDA66BF"/>
    <w:rsid w:val="615D0EE2"/>
    <w:rsid w:val="64F97173"/>
    <w:rsid w:val="662841B4"/>
    <w:rsid w:val="674201AA"/>
    <w:rsid w:val="67C37C3E"/>
    <w:rsid w:val="682329EA"/>
    <w:rsid w:val="689A0C6D"/>
    <w:rsid w:val="698060B5"/>
    <w:rsid w:val="69B90DC8"/>
    <w:rsid w:val="69FA19C4"/>
    <w:rsid w:val="6A0A597F"/>
    <w:rsid w:val="6A2353D4"/>
    <w:rsid w:val="6A3824EC"/>
    <w:rsid w:val="6A8219B9"/>
    <w:rsid w:val="6BA047ED"/>
    <w:rsid w:val="6BC172F1"/>
    <w:rsid w:val="6C1B3E73"/>
    <w:rsid w:val="6CF070AE"/>
    <w:rsid w:val="6F7A7103"/>
    <w:rsid w:val="6FD73D44"/>
    <w:rsid w:val="6FFD045F"/>
    <w:rsid w:val="7149748D"/>
    <w:rsid w:val="7189187F"/>
    <w:rsid w:val="72457E9C"/>
    <w:rsid w:val="72692CBC"/>
    <w:rsid w:val="72E156A9"/>
    <w:rsid w:val="72EC6569"/>
    <w:rsid w:val="738F1ABF"/>
    <w:rsid w:val="73B86276"/>
    <w:rsid w:val="751F6782"/>
    <w:rsid w:val="754960EB"/>
    <w:rsid w:val="75640639"/>
    <w:rsid w:val="75C37A55"/>
    <w:rsid w:val="76954F1D"/>
    <w:rsid w:val="775E0EE2"/>
    <w:rsid w:val="77BA7B83"/>
    <w:rsid w:val="78C23FF4"/>
    <w:rsid w:val="78E33C9D"/>
    <w:rsid w:val="796230E1"/>
    <w:rsid w:val="79BD25CA"/>
    <w:rsid w:val="79E2472F"/>
    <w:rsid w:val="79E955B1"/>
    <w:rsid w:val="7AA55750"/>
    <w:rsid w:val="7ACB68AB"/>
    <w:rsid w:val="7CCD2F68"/>
    <w:rsid w:val="7E7062A0"/>
    <w:rsid w:val="7E857F9E"/>
    <w:rsid w:val="7E873E5A"/>
    <w:rsid w:val="7F24326C"/>
    <w:rsid w:val="7F3B065C"/>
    <w:rsid w:val="7FB421BD"/>
    <w:rsid w:val="7FC7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99"/>
    <w:pPr>
      <w:spacing w:after="120"/>
    </w:pPr>
    <w:rPr>
      <w:rFonts w:ascii="Times New Roman" w:hAnsi="Times New Roman"/>
    </w:rPr>
  </w:style>
  <w:style w:type="paragraph" w:styleId="3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basedOn w:val="6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字符"/>
    <w:basedOn w:val="6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1397</Words>
  <Characters>1411</Characters>
  <Lines>17</Lines>
  <Paragraphs>4</Paragraphs>
  <TotalTime>3</TotalTime>
  <ScaleCrop>false</ScaleCrop>
  <LinksUpToDate>false</LinksUpToDate>
  <CharactersWithSpaces>1411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2021-05-26T11:49:00Z</dcterms:created>
  <dc:creator>ayzzbhzp@126.com</dc:creator>
  <cp:lastModifiedBy>SSsleeping</cp:lastModifiedBy>
  <cp:lastPrinted>2026-06-04T10:07:43Z</cp:lastPrinted>
  <dcterms:modified xsi:type="dcterms:W3CDTF">2026-06-04T10:21:14Z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2D9A1DCACE6F4C359702E901DE542AE2_13</vt:lpwstr>
  </property>
  <property fmtid="{D5CDD505-2E9C-101B-9397-08002B2CF9AE}" pid="4" name="KSOTemplateDocerSaveRecord">
    <vt:lpwstr>eyJoZGlkIjoiNTkyZDJkMzU2ZGI3NTc0NWY5MTBmOTYzNGM3YzM5MjUiLCJ1c2VySWQiOiIxMjIzOTUxODc2In0=</vt:lpwstr>
  </property>
</Properties>
</file>